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FB" w:rsidRDefault="004763FB" w:rsidP="004763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umowy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Załącznik nr 5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DOSTAWY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 ……….. 2024 roku w Janowie Lubelskim pomiędzy: </w:t>
      </w:r>
    </w:p>
    <w:p w:rsidR="004763FB" w:rsidRDefault="004763FB" w:rsidP="004763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Powiatem Janowskim, ul. Jana Zamoyskiego 59, 23-300 Janów Lubelski, NIP: 8621525217,   </w:t>
      </w:r>
      <w:r>
        <w:rPr>
          <w:rFonts w:ascii="Times New Roman" w:hAnsi="Times New Roman"/>
          <w:sz w:val="24"/>
          <w:szCs w:val="24"/>
        </w:rPr>
        <w:t xml:space="preserve">reprezentowanym przez mgr Agnieszkę Różyło Dyrektora Powiatowego Zakładu Aktywności Zawodowej w Janowie Lubelskim, ul. Jana Zamoyskiego 149, 23-300 Janów Lubelski., przy udziale Głównego Księgowego – Jana </w:t>
      </w:r>
      <w:proofErr w:type="spellStart"/>
      <w:r>
        <w:rPr>
          <w:rFonts w:ascii="Times New Roman" w:hAnsi="Times New Roman"/>
          <w:sz w:val="24"/>
          <w:szCs w:val="24"/>
        </w:rPr>
        <w:t>Breś</w:t>
      </w:r>
      <w:proofErr w:type="spellEnd"/>
      <w:r>
        <w:rPr>
          <w:rFonts w:ascii="Times New Roman" w:hAnsi="Times New Roman"/>
          <w:sz w:val="24"/>
          <w:szCs w:val="24"/>
        </w:rPr>
        <w:t>, zwanym w dalszej części umowy „ZAMAWIAJĄCYM’’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a,</w:t>
      </w:r>
    </w:p>
    <w:p w:rsidR="004763FB" w:rsidRDefault="004763FB" w:rsidP="004763FB">
      <w:pPr>
        <w:pStyle w:val="Tekstpodstawowy2"/>
        <w:spacing w:line="276" w:lineRule="auto"/>
        <w:rPr>
          <w:i w:val="0"/>
          <w:szCs w:val="24"/>
        </w:rPr>
      </w:pPr>
      <w:r>
        <w:rPr>
          <w:b/>
          <w:i w:val="0"/>
          <w:szCs w:val="24"/>
        </w:rPr>
        <w:t>…………………………………………………………….</w:t>
      </w:r>
      <w:r w:rsidRPr="00946493">
        <w:rPr>
          <w:b/>
          <w:i w:val="0"/>
          <w:szCs w:val="24"/>
        </w:rPr>
        <w:t xml:space="preserve">,  NIP: </w:t>
      </w:r>
      <w:r>
        <w:rPr>
          <w:b/>
          <w:i w:val="0"/>
          <w:szCs w:val="24"/>
        </w:rPr>
        <w:t>…………………………..</w:t>
      </w:r>
      <w:r>
        <w:rPr>
          <w:i w:val="0"/>
          <w:szCs w:val="24"/>
        </w:rPr>
        <w:t>, REGON: ………………………., wpisaną do KRS pod numerem ………………….. (odpis    z KRS stanowi załącznik nr 3 do niniejszej umowy), reprezentowaną przez:</w:t>
      </w:r>
    </w:p>
    <w:p w:rsidR="004763FB" w:rsidRDefault="004763FB" w:rsidP="004763FB">
      <w:pPr>
        <w:pStyle w:val="Tekstpodstawowy2"/>
        <w:spacing w:line="276" w:lineRule="auto"/>
        <w:rPr>
          <w:i w:val="0"/>
          <w:szCs w:val="24"/>
        </w:rPr>
      </w:pPr>
      <w:r>
        <w:rPr>
          <w:i w:val="0"/>
          <w:szCs w:val="24"/>
        </w:rPr>
        <w:t>……………………………………………………………….,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w dalszej części umowy „WYKONAWCĄ”, 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następującej treści: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dostarczenia Zamawiającemu, a Zamawiający do odebrania artykułów spożywczych zwanych w dalszej części umowy towarami lub produktami, których asortyment, ilość i ceny jednostkowe określone są w formularzu asortymentowo -  ilościowo – cenowym, stanowiącym załącznik nr 2 do niniejszej umowy. </w:t>
      </w:r>
    </w:p>
    <w:p w:rsidR="004763FB" w:rsidRDefault="004763FB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Produkty będą dostarczone przez Wykonawcę własnym staraniem, transportem, na jego koszt oraz ryzyko do siedziby Zamawiającego wraz z rozładunkiem towaru do magazynu Zamawiającego.</w:t>
      </w:r>
    </w:p>
    <w:p w:rsidR="004763FB" w:rsidRDefault="004763FB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zmian ilościowych poszczególnych towarów               w ramach maksymalnej kwoty określonej w § 2 ust. 1.</w:t>
      </w:r>
    </w:p>
    <w:p w:rsidR="004763FB" w:rsidRDefault="004763FB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zrealizowania zamówienia w mniejszych ilościach, niż zostały przewidziane w załączniku nr 2 do umowy.</w:t>
      </w:r>
    </w:p>
    <w:p w:rsidR="004763FB" w:rsidRDefault="004763FB" w:rsidP="004763F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nie przysługuje wobec Zamawiającego roszczenie odszkodowawcze  z tytułu sprzedaży mniejszej ilości towarów, niż określona w załączniku nr 2 do niniejszej umowy.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Maksymalne wynagrodzenie za wykonanie przedmiotu umowy określonego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w § 1 zgodnie z ofertą Wykonawcy wynosi:</w:t>
      </w:r>
    </w:p>
    <w:p w:rsidR="004763FB" w:rsidRDefault="004763FB" w:rsidP="004763F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………………. zł</w:t>
      </w: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VAT…………….. zł</w:t>
      </w: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brutto: …………… zł</w:t>
      </w: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……………………………………………………………………. zł</w:t>
      </w:r>
    </w:p>
    <w:p w:rsidR="004763FB" w:rsidRDefault="004763FB" w:rsidP="004763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Wynagrodzenie, o którym mowa w ust. 1 zostało wyliczone w oparciu o formularz asortymentowo – ilościowo - cenowy sporządzony przez Wykonawcę metodą kalkulacji uproszczonej przy uwzględnieniu wszystkich dodatkowych kosztów, jakie musi ponieść Wykonawca przy realizacji przedmiotu umowy.</w:t>
      </w:r>
    </w:p>
    <w:p w:rsidR="004763FB" w:rsidRDefault="004763FB" w:rsidP="004763F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Ilości określone w formularzu asortymentowo – ilościowo - cenowym są ilościami szacunkowymi. </w:t>
      </w:r>
    </w:p>
    <w:p w:rsidR="004763FB" w:rsidRDefault="004763FB" w:rsidP="004763FB">
      <w:pPr>
        <w:numPr>
          <w:ilvl w:val="0"/>
          <w:numId w:val="3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Rzeczywiste (ostateczne) wynagrodzenie Wykonawcy będzie ustalone na podstawie cen jednostkowych określonych w załączniku nr 2 i ilości faktycznie pobranych towarów. 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okres 12 miesięcy i obowiązuje od dnia ………………  roku do dnia ……………. roku.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 będzie realizowany sukcesywnie w asortymencie i ilościach wynikających z zapotrzebowań składanych bezpośrednio przez Zamawiającego.</w:t>
      </w:r>
    </w:p>
    <w:p w:rsidR="004763FB" w:rsidRDefault="004763FB" w:rsidP="004763FB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41C9">
        <w:rPr>
          <w:rFonts w:ascii="Times New Roman" w:hAnsi="Times New Roman"/>
          <w:b/>
          <w:sz w:val="24"/>
          <w:szCs w:val="24"/>
        </w:rPr>
        <w:t xml:space="preserve">Dostawa </w:t>
      </w:r>
      <w:r>
        <w:rPr>
          <w:rFonts w:ascii="Times New Roman" w:hAnsi="Times New Roman"/>
          <w:b/>
          <w:sz w:val="24"/>
          <w:szCs w:val="24"/>
        </w:rPr>
        <w:t>artykułów spożywczych</w:t>
      </w:r>
      <w:r w:rsidRPr="007A41C9">
        <w:rPr>
          <w:rFonts w:ascii="Times New Roman" w:hAnsi="Times New Roman"/>
          <w:b/>
          <w:sz w:val="24"/>
          <w:szCs w:val="24"/>
        </w:rPr>
        <w:t xml:space="preserve"> następować będzie</w:t>
      </w:r>
      <w:r>
        <w:rPr>
          <w:rFonts w:ascii="Times New Roman" w:hAnsi="Times New Roman"/>
          <w:b/>
          <w:sz w:val="24"/>
          <w:szCs w:val="24"/>
        </w:rPr>
        <w:t xml:space="preserve"> w miarę potrzeb</w:t>
      </w:r>
      <w:r w:rsidRPr="007A41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minimum raz </w:t>
      </w:r>
      <w:r w:rsidRPr="007A41C9">
        <w:rPr>
          <w:rFonts w:ascii="Times New Roman" w:hAnsi="Times New Roman"/>
          <w:b/>
          <w:sz w:val="24"/>
          <w:szCs w:val="24"/>
        </w:rPr>
        <w:t xml:space="preserve"> w tygodniu</w:t>
      </w:r>
      <w:r>
        <w:rPr>
          <w:rFonts w:ascii="Times New Roman" w:hAnsi="Times New Roman"/>
          <w:sz w:val="24"/>
          <w:szCs w:val="24"/>
        </w:rPr>
        <w:t xml:space="preserve"> na podstawie pisemnego, elektronicznego lub telefonicznego zamówienia przez upoważnione do tego osoby Zamawiającego</w:t>
      </w:r>
      <w:r>
        <w:rPr>
          <w:rFonts w:ascii="Times New Roman" w:hAnsi="Times New Roman"/>
          <w:bCs/>
          <w:sz w:val="24"/>
        </w:rPr>
        <w:t xml:space="preserve"> oraz w razie potrzeby również w soboty.</w:t>
      </w:r>
    </w:p>
    <w:p w:rsidR="004763FB" w:rsidRDefault="004763FB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2E42">
        <w:rPr>
          <w:rFonts w:ascii="Times New Roman" w:hAnsi="Times New Roman"/>
          <w:sz w:val="24"/>
          <w:szCs w:val="24"/>
        </w:rPr>
        <w:t>Towary zostaną dostarczone przez Wykonawcę do siedziby Zamawiającego                       w terminie 24 godzin od daty potwierdzenia przyjęcia zamówienia,</w:t>
      </w:r>
      <w:r>
        <w:rPr>
          <w:rFonts w:ascii="Times New Roman" w:hAnsi="Times New Roman"/>
          <w:sz w:val="24"/>
          <w:szCs w:val="24"/>
        </w:rPr>
        <w:t xml:space="preserve"> transportem na koszt Wykonawcy 5 razy w tygodniu - od poniedziałku do piątku w godzinach od 8.00 do 12.00.</w:t>
      </w:r>
    </w:p>
    <w:p w:rsidR="004763FB" w:rsidRDefault="004763FB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18CB">
        <w:rPr>
          <w:rFonts w:ascii="Times New Roman" w:hAnsi="Times New Roman"/>
          <w:sz w:val="24"/>
          <w:szCs w:val="24"/>
        </w:rPr>
        <w:t>W razie potrzeby Zamawiający zastrzega sobie prawo do dostawy na życzenie w terminie krótszym niż przewidziany w § 4 pkt. 3 niniejszej umowy.</w:t>
      </w:r>
    </w:p>
    <w:p w:rsidR="004763FB" w:rsidRPr="004518CB" w:rsidRDefault="004763FB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potrzeby Zamawiający zastrzega sobie prawo do dostawy określonego asortymentu, odpowiednio pokrojonego, poporcjowanego i zapakowanego próżniowo wraz z czytelną etykietą wraz z naliczeniem dodatkowych kosztów uwzględnionych w Formularzu </w:t>
      </w:r>
      <w:proofErr w:type="spellStart"/>
      <w:r>
        <w:rPr>
          <w:rFonts w:ascii="Times New Roman" w:hAnsi="Times New Roman"/>
          <w:sz w:val="24"/>
          <w:szCs w:val="24"/>
        </w:rPr>
        <w:t>asortymentowo-ilościowo-cenowym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763FB" w:rsidRDefault="004763FB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danych kontaktowych i osób upoważnionych do składania zamówień,                      o których mowa w ust. 2, zawiera załącznik nr 4 do umowy. </w:t>
      </w:r>
    </w:p>
    <w:p w:rsidR="004763FB" w:rsidRDefault="004763FB" w:rsidP="004763F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upoważnioną ze strony Wykonawcy do kontaktów w sprawie realizacji niniejszej umowy jest ………………………………….………… telefon ……………………………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dostarczać towar zgodnie z zamówieniem, o którym mowa  w § 4 ust. 2.</w:t>
      </w:r>
    </w:p>
    <w:p w:rsidR="004763FB" w:rsidRDefault="004763FB" w:rsidP="004763F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stwierdzenia przy odbiorze rozbieżności ilościowych lub jakościowych, Wykonawca zobowiązany jest w ciągu 5 godzin dokonać dostawy zgodnej z treścią zamówienia. </w:t>
      </w:r>
    </w:p>
    <w:p w:rsidR="004763FB" w:rsidRDefault="004763FB" w:rsidP="004763F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możliwość nieodebrania towaru, w przypadku gdy jest on niezgodny z treścią złożonego zamówieniem lub opisem przedmiotu zamówienia. </w:t>
      </w:r>
    </w:p>
    <w:p w:rsidR="004763FB" w:rsidRDefault="004763FB" w:rsidP="004763F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Towar, o którym mowa w ust. 3, zostanie zwrócony Wykonawcy i musi być odebrany transportem oraz na koszt Wykonawcy. </w:t>
      </w:r>
    </w:p>
    <w:p w:rsidR="004763FB" w:rsidRDefault="004763FB" w:rsidP="004763F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przez Wykonawcę towaru, o którym mowa w ust. 3, musi nastąpić w ciągu             </w:t>
      </w:r>
      <w:r w:rsidRPr="004518CB">
        <w:rPr>
          <w:rFonts w:ascii="Times New Roman" w:hAnsi="Times New Roman"/>
          <w:sz w:val="24"/>
          <w:szCs w:val="24"/>
        </w:rPr>
        <w:t xml:space="preserve"> 5 godzin</w:t>
      </w:r>
      <w:r w:rsidRPr="007F2CC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 daty otrzymania zgłoszenia. Zamawiający nie odpowiada za starty poniesione przez Wykonawcę z tytułu zwrotu kwestionowanej partii towaru. </w:t>
      </w:r>
    </w:p>
    <w:p w:rsidR="004763FB" w:rsidRPr="00521EDC" w:rsidRDefault="004763FB" w:rsidP="004763F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Odbiór przez Wykonawcę towaru, o którym mowa w ust. 3, musi nastąpić w ciągu           12 godzin od daty otrzymania zgłoszenia. Zamawiający nie odpowiada za starty poniesione przez Wykonawcę z tytułu zwrotu kwestionowanej partii towaru. 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należności za wykonaną dostawę nastąpi przelewem na podstawie faktury VAT wystawionej przez Wykonawcę w terminie 30 dni od daty jej otrzymania przez Zamawiającego na konto Wykonawcy wskazane na fakturze.</w:t>
      </w:r>
    </w:p>
    <w:p w:rsidR="004763FB" w:rsidRDefault="004763FB" w:rsidP="004763FB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powinna być wystawiona w następujący sposób: 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/>
        <w:ind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Nabywca: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Odbiorca:</w:t>
      </w:r>
    </w:p>
    <w:p w:rsidR="004763FB" w:rsidRDefault="004763FB" w:rsidP="004763F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Powiat Janowski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Powiatowy Zakład Aktywności Zawodowej</w:t>
      </w:r>
    </w:p>
    <w:p w:rsidR="004763FB" w:rsidRDefault="004763FB" w:rsidP="004763F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ul. Jana Zamoyskiego 59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 Janowie Lubelskim</w:t>
      </w:r>
    </w:p>
    <w:p w:rsidR="004763FB" w:rsidRDefault="004763FB" w:rsidP="004763F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23-300 Janów Lubelski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Jana Zamoyskiego 149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763FB" w:rsidRDefault="004763FB" w:rsidP="004763FB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NIP 862- 15 -25 – 217            </w:t>
      </w:r>
      <w:r>
        <w:rPr>
          <w:rFonts w:ascii="Times New Roman" w:hAnsi="Times New Roman"/>
        </w:rPr>
        <w:tab/>
        <w:t>23-300 Janów Lubelski</w:t>
      </w:r>
    </w:p>
    <w:p w:rsidR="004763FB" w:rsidRDefault="004763FB" w:rsidP="004763F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należności zostanie każdorazowo obliczona na podstawie cen jednostkowych     określonych w załączniku nr 2 do umowy i ilości faktycznie dostarczonych towarów. </w:t>
      </w:r>
    </w:p>
    <w:p w:rsidR="004763FB" w:rsidRDefault="004763FB" w:rsidP="004763F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będą wystawiane zgodnie z poszczególnymi zamówieniami i doręczone bezpośrednio do siedziby Zamawiającego nie częściej niż raz w tygodniu.</w:t>
      </w:r>
    </w:p>
    <w:p w:rsidR="004763FB" w:rsidRDefault="004763FB" w:rsidP="004763F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termin dokonania zapłaty strony przyjmują datę obciążenia rachunku bankowego Zamawiającego. </w:t>
      </w:r>
    </w:p>
    <w:p w:rsidR="004763FB" w:rsidRDefault="004763FB" w:rsidP="004763F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:rsidR="004763FB" w:rsidRDefault="004763FB" w:rsidP="004763F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udziela Zamawiającemu gwarancji jakości zdrowotnej i trwałości dostarczonej żywności, do daty minimalnej trwałości lub terminu przydatności do spożycia, określonych na czytelnych etykietach. </w:t>
      </w:r>
    </w:p>
    <w:p w:rsidR="004763FB" w:rsidRDefault="004763FB" w:rsidP="004763F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 Zamawiającemu, że dostarczona żywność będzie wolna od wad, będzie spełniać wszelkie wymagania określone przez Zamawiającego w zaproszeniu do składania ofert oraz w załączniku nr 2 do umowy. </w:t>
      </w:r>
    </w:p>
    <w:p w:rsidR="004763FB" w:rsidRDefault="004763FB" w:rsidP="004763F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gwarantuje, że dostarczone produkty będą odpowiadały przepisom ustawy      z 25 sierpnia 2006 roku o bezpieczeństwie żywności i żywienia </w:t>
      </w:r>
      <w:r w:rsidRPr="0000792D">
        <w:rPr>
          <w:rFonts w:ascii="Times New Roman" w:hAnsi="Times New Roman"/>
          <w:sz w:val="24"/>
          <w:szCs w:val="24"/>
        </w:rPr>
        <w:t>(</w:t>
      </w:r>
      <w:proofErr w:type="spellStart"/>
      <w:r w:rsidRPr="0000792D">
        <w:rPr>
          <w:rFonts w:ascii="Times New Roman" w:hAnsi="Times New Roman"/>
          <w:sz w:val="24"/>
          <w:szCs w:val="24"/>
        </w:rPr>
        <w:t>t.j</w:t>
      </w:r>
      <w:proofErr w:type="spellEnd"/>
      <w:r w:rsidRPr="000079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0792D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00792D">
        <w:rPr>
          <w:rFonts w:ascii="Times New Roman" w:eastAsia="Times New Roman" w:hAnsi="Times New Roman" w:cs="Times New Roman"/>
          <w:sz w:val="24"/>
          <w:szCs w:val="24"/>
        </w:rPr>
        <w:t>. 2023 r</w:t>
      </w:r>
      <w:r w:rsidRPr="006639B8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1448</w:t>
      </w:r>
      <w:r>
        <w:rPr>
          <w:rFonts w:ascii="Times New Roman" w:hAnsi="Times New Roman"/>
          <w:sz w:val="24"/>
          <w:szCs w:val="24"/>
        </w:rPr>
        <w:t>).</w:t>
      </w:r>
    </w:p>
    <w:p w:rsidR="004763FB" w:rsidRDefault="004763FB" w:rsidP="004763F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Dostarczone produkty będą oznakowanie zgodnie z wymaganiami rozporządzenia Ministra Rolnictwa i Rozwoju Wsi z 23 grudnia 2014 roku w sprawie znakowania poszczególnych rodzajów środków spożywczych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2015 r. poz.29 z </w:t>
      </w:r>
      <w:proofErr w:type="spellStart"/>
      <w:r>
        <w:rPr>
          <w:rFonts w:ascii="Times New Roman" w:hAnsi="Times New Roman"/>
          <w:color w:val="444444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44444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 xml:space="preserve">), tj. oznakowanie musi zawierać nazwę, pod którą środek jest wprowadzony do obrotu, wykaz  i ilość składników oraz kategorii składników, zwartość netto w opakowaniu, datę minimalnej trwałości lub termin przydatności do spożycia, warunki przechowywania, firmę i adres producenta lub przedsiębiorcy paczkującego środek spożywczy, nazwę  i adres producenta. </w:t>
      </w:r>
    </w:p>
    <w:p w:rsidR="004763FB" w:rsidRDefault="004763FB" w:rsidP="004763F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cały okres realizacji umowy wykonawca musi posiadać dokument potwierdzający stosowanie systemu HACCP.</w:t>
      </w:r>
    </w:p>
    <w:p w:rsidR="004763FB" w:rsidRPr="005C3BBE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Pr="005C3BBE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BBE">
        <w:rPr>
          <w:rFonts w:ascii="Times New Roman" w:hAnsi="Times New Roman"/>
          <w:b/>
          <w:sz w:val="24"/>
          <w:szCs w:val="24"/>
        </w:rPr>
        <w:t>§ 8.</w:t>
      </w:r>
    </w:p>
    <w:p w:rsidR="004763FB" w:rsidRPr="005C3BBE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63FB" w:rsidRPr="00823C42" w:rsidRDefault="004763FB" w:rsidP="004763FB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Zamawiający dopuszcza dokonywanie zmian zawartej umowy na zasadach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 xml:space="preserve">w art. 455 </w:t>
      </w:r>
      <w:proofErr w:type="spellStart"/>
      <w:r w:rsidRPr="00823C4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23C42">
        <w:rPr>
          <w:rFonts w:ascii="Times New Roman" w:hAnsi="Times New Roman" w:cs="Times New Roman"/>
          <w:sz w:val="24"/>
          <w:szCs w:val="24"/>
        </w:rPr>
        <w:t>, a ponadto w przypadku:</w:t>
      </w:r>
    </w:p>
    <w:p w:rsidR="004763FB" w:rsidRPr="00823C42" w:rsidRDefault="004763FB" w:rsidP="004763FB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powszechnie obowiązujących przepisów prawa lub wynikających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23C42">
        <w:rPr>
          <w:rFonts w:ascii="Times New Roman" w:hAnsi="Times New Roman" w:cs="Times New Roman"/>
          <w:sz w:val="24"/>
          <w:szCs w:val="24"/>
        </w:rPr>
        <w:t xml:space="preserve">z prawomocnych orzeczeń lub ostatecznych aktów administracyjnych właściwych </w:t>
      </w:r>
      <w:r w:rsidRPr="00823C42">
        <w:rPr>
          <w:rFonts w:ascii="Times New Roman" w:hAnsi="Times New Roman" w:cs="Times New Roman"/>
          <w:sz w:val="24"/>
          <w:szCs w:val="24"/>
        </w:rPr>
        <w:lastRenderedPageBreak/>
        <w:t>organów – w takim zakresie, w jakim będzie to niezbędne w celu dostosowania postanowień umowy do zaistniałego stanu prawnego lub faktycznego,</w:t>
      </w:r>
    </w:p>
    <w:p w:rsidR="004763FB" w:rsidRPr="00823C42" w:rsidRDefault="004763FB" w:rsidP="004763FB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 xml:space="preserve">zmiany cen oferowanego asortymentu (załącznik nr……… do umowy) mogą zostać dopuszczone jeżeli wzrost cen w ciągu roku przekroczy prognozowany wskaźnik inflacji  3,7% w odniesieniu do kwartalnego wskaźnika cen towarów i usług konsumpcyjnych, opublikowanego przez GUS, na stronie internetowej: </w:t>
      </w:r>
      <w:hyperlink r:id="rId5" w:history="1">
        <w:r w:rsidRPr="00823C42">
          <w:rPr>
            <w:rStyle w:val="Hipercze"/>
            <w:rFonts w:ascii="Times New Roman" w:hAnsi="Times New Roman" w:cs="Times New Roman"/>
            <w:sz w:val="24"/>
            <w:szCs w:val="24"/>
          </w:rPr>
          <w:t>www.stat.gov.pl</w:t>
        </w:r>
      </w:hyperlink>
      <w:r w:rsidRPr="00823C42">
        <w:rPr>
          <w:rFonts w:ascii="Times New Roman" w:hAnsi="Times New Roman" w:cs="Times New Roman"/>
          <w:sz w:val="24"/>
          <w:szCs w:val="24"/>
        </w:rPr>
        <w:t>., w porównaniu kwartał do kwartału, lecz nie częściej niż dwa razy w ciągu trwania umowy.</w:t>
      </w:r>
    </w:p>
    <w:p w:rsidR="004763FB" w:rsidRPr="00823C42" w:rsidRDefault="004763FB" w:rsidP="004763FB">
      <w:pPr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C42">
        <w:rPr>
          <w:rFonts w:ascii="Times New Roman" w:hAnsi="Times New Roman" w:cs="Times New Roman"/>
          <w:sz w:val="24"/>
          <w:szCs w:val="24"/>
        </w:rPr>
        <w:t>zmiana  cen zgodnie z § 8 ust. 1podp. 2 może odbyć się za zgodą Zamawiającego na pisemny wniosek Wykonawcy, udokumentowany poprzez wydruk z danych GUS,  złożony minimum  na 14 dni przed jej wprowadzeniem.</w:t>
      </w:r>
    </w:p>
    <w:p w:rsidR="004763FB" w:rsidRPr="005C3BBE" w:rsidRDefault="004763FB" w:rsidP="004763FB">
      <w:pPr>
        <w:pStyle w:val="Tekstpodstawowywcity2"/>
        <w:numPr>
          <w:ilvl w:val="0"/>
          <w:numId w:val="14"/>
        </w:numPr>
        <w:tabs>
          <w:tab w:val="left" w:pos="8647"/>
        </w:tabs>
        <w:spacing w:after="0" w:line="240" w:lineRule="auto"/>
        <w:ind w:right="425"/>
        <w:jc w:val="both"/>
      </w:pPr>
      <w:r w:rsidRPr="005C3BBE">
        <w:t xml:space="preserve">Wszelkie zmiany niniejszej umowy będą się odbywały za zgodą obu stron </w:t>
      </w:r>
      <w:r>
        <w:br/>
      </w:r>
      <w:r w:rsidRPr="005C3BBE">
        <w:t>w formie pisemnych aneksów.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umowy, Wykonawca zobowiązuje się zapłacić Zamawiającemu kary umowne w wysokości:</w:t>
      </w:r>
    </w:p>
    <w:p w:rsidR="004763FB" w:rsidRDefault="004763FB" w:rsidP="004763FB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określonej w § 2 ust. 1 niniejszej umowy, gdy Zamawiający odstąpi od umowy z powodu okoliczności leżących po stronie Wykonawcy,</w:t>
      </w:r>
    </w:p>
    <w:p w:rsidR="004763FB" w:rsidRDefault="004763FB" w:rsidP="004763FB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niewydanego w terminie określonym w § 4 ust. 3 za każdy rozpoczęty dzień zwłoki, </w:t>
      </w:r>
    </w:p>
    <w:p w:rsidR="004763FB" w:rsidRDefault="004763FB" w:rsidP="004763FB">
      <w:pPr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3% wartości brutto towaru (niedostarczonego towaru), w którym stwierdzono rozbieżności ilościowo-jakościowe zgodnie z § 5 ust. 2, za każdy rozpoczęty dzień zwłoki w ich usunięciu, jeżeli zwłoka trwa nie dłużej niż 1 dzień i 1,5% za każdy następny dzień. </w:t>
      </w:r>
    </w:p>
    <w:p w:rsidR="004763FB" w:rsidRDefault="004763FB" w:rsidP="004763FB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do dochodzenia na zasadach ogólnych odszkodowania przewyższającego karę umowną.</w:t>
      </w: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niewykonania lub nienależytego wykonania umowy Zamawiający zobowiązuje się zapłacić Wykonawcy następujące kary umowne:</w:t>
      </w:r>
    </w:p>
    <w:p w:rsidR="004763FB" w:rsidRDefault="004763FB" w:rsidP="004763FB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5% wartości umowy brutto w razie odstąpienia przez Wykonawcę od umowy              z powodu okoliczności, za które odpowiada Zamawiający, z wyłączeniem przypadku określonego w § 1 ust. 3 i 4 oraz § 11,</w:t>
      </w:r>
    </w:p>
    <w:p w:rsidR="004763FB" w:rsidRDefault="004763FB" w:rsidP="004763FB">
      <w:pPr>
        <w:numPr>
          <w:ilvl w:val="0"/>
          <w:numId w:val="11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1% wartości towaru za każdy dzień zwłoki w razie nieodebrania towaru w terminie          z winy Zamawiającego. </w:t>
      </w:r>
    </w:p>
    <w:p w:rsidR="004763FB" w:rsidRDefault="004763FB" w:rsidP="004763F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dotyczy to przypadku, gdy nieodebranie towaru nastąpi z powodu istnienia rozbieżności między złożonym zamówieniem, a dostarczonym towarem. </w:t>
      </w:r>
    </w:p>
    <w:p w:rsidR="004763FB" w:rsidRDefault="004763FB" w:rsidP="004763FB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prawo do dochodzenia na ogólnych zasadach odszkodowania przewyższającego karę umowną.    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:rsidR="004763FB" w:rsidRDefault="004763FB" w:rsidP="004763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odstąpić od umowy w terminie 30 dni od powzięcia wiadomości           o wystąpieniu istotnej okoliczności, której nie można było przewidzieć w chwili zawarcia umowy powodującej, że wykonanie zamówienia nie leży w interesie publicznym. </w:t>
      </w:r>
    </w:p>
    <w:p w:rsidR="004763FB" w:rsidRDefault="004763FB" w:rsidP="004763F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763FB" w:rsidRDefault="004763FB" w:rsidP="004763FB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przypadku, o którym mowa w ust. 1, Wykonawca może żądać wyłącznie wynagrodzenia należnego z tytułu wykonania części umowy. </w:t>
      </w:r>
    </w:p>
    <w:p w:rsidR="004763FB" w:rsidRDefault="004763FB" w:rsidP="004763FB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rażącego naruszenia postanowień niniejszej umowy, w szczególności powtarzających się opóźnień w realizacji dostaw, mimo bezskutecznego wezwania do zaprzestania naruszeń, stronie poszkodowanej przysługuje prawo odstąpienia od umowy ze skutkiem natychmiastowym z winy strony naruszającej.</w:t>
      </w:r>
    </w:p>
    <w:p w:rsidR="004763FB" w:rsidRDefault="004763FB" w:rsidP="004763FB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niniejszej umowy wymagają formy pisemnej pod rygorem nieważności.</w:t>
      </w:r>
    </w:p>
    <w:p w:rsidR="004763FB" w:rsidRDefault="004763FB" w:rsidP="004763FB">
      <w:pPr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 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może powierzyć wykonania zamówienia osobom trzecim.</w:t>
      </w:r>
    </w:p>
    <w:p w:rsidR="004763FB" w:rsidRDefault="004763FB" w:rsidP="004763F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Ewentualne spory wynikłe z wykonania umowy będą rozstrzygane przez sąd właściwy rzeczowo dla siedziby Zamawiającego. 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zastosowanie mają przepisy Kodeksu cywilnego. </w:t>
      </w:r>
    </w:p>
    <w:p w:rsidR="004763FB" w:rsidRDefault="004763FB" w:rsidP="004763F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16.</w:t>
      </w:r>
    </w:p>
    <w:p w:rsidR="004763FB" w:rsidRDefault="004763FB" w:rsidP="004763F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niniejsza została sporządzona w dwóch jednobrzmiących egzemplarzach, po jednym dla każdej ze stron.        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umowy: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– oferta Wykonawcy  wraz z załącznikami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 – formularz asortymentowo – ilościowo - cenowy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odpis z KRS/CEIDG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– wykaz osób upoważnionych do składania zamówień do Projektu umowy</w:t>
      </w: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3FB" w:rsidRDefault="004763FB" w:rsidP="00476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                                                                     Zamawiający</w:t>
      </w:r>
    </w:p>
    <w:p w:rsidR="004763FB" w:rsidRDefault="004763FB" w:rsidP="004763FB">
      <w:pPr>
        <w:tabs>
          <w:tab w:val="left" w:pos="603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                       ________________________________</w:t>
      </w:r>
    </w:p>
    <w:p w:rsidR="0077587B" w:rsidRDefault="0077587B"/>
    <w:sectPr w:rsidR="0077587B" w:rsidSect="00C9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AFB06E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00000009"/>
    <w:multiLevelType w:val="singleLevel"/>
    <w:tmpl w:val="8FD2E95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000000B"/>
    <w:multiLevelType w:val="singleLevel"/>
    <w:tmpl w:val="3A52B60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>
    <w:nsid w:val="0000000C"/>
    <w:multiLevelType w:val="singleLevel"/>
    <w:tmpl w:val="33F83A9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>
    <w:nsid w:val="355D73C6"/>
    <w:multiLevelType w:val="hybridMultilevel"/>
    <w:tmpl w:val="8FAA10D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443F8"/>
    <w:multiLevelType w:val="hybridMultilevel"/>
    <w:tmpl w:val="7492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1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63FB"/>
    <w:rsid w:val="004763FB"/>
    <w:rsid w:val="0077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4763F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63FB"/>
    <w:rPr>
      <w:rFonts w:ascii="Times New Roman" w:eastAsia="Times New Roman" w:hAnsi="Times New Roman" w:cs="Times New Roman"/>
      <w:i/>
      <w:iCs/>
      <w:sz w:val="24"/>
      <w:szCs w:val="16"/>
    </w:rPr>
  </w:style>
  <w:style w:type="paragraph" w:styleId="Akapitzlist">
    <w:name w:val="List Paragraph"/>
    <w:basedOn w:val="Normalny"/>
    <w:uiPriority w:val="34"/>
    <w:qFormat/>
    <w:rsid w:val="004763F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763FB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763F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763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1680</Words>
  <Characters>10083</Characters>
  <Application>Microsoft Office Word</Application>
  <DocSecurity>0</DocSecurity>
  <Lines>84</Lines>
  <Paragraphs>23</Paragraphs>
  <ScaleCrop>false</ScaleCrop>
  <Company/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User 7</cp:lastModifiedBy>
  <cp:revision>2</cp:revision>
  <dcterms:created xsi:type="dcterms:W3CDTF">2024-05-22T08:59:00Z</dcterms:created>
  <dcterms:modified xsi:type="dcterms:W3CDTF">2024-05-22T08:59:00Z</dcterms:modified>
</cp:coreProperties>
</file>