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ED" w:rsidRDefault="007504ED" w:rsidP="007504ED">
      <w:pPr>
        <w:jc w:val="right"/>
        <w:rPr>
          <w:sz w:val="24"/>
        </w:rPr>
      </w:pPr>
      <w:r>
        <w:rPr>
          <w:rStyle w:val="Pogrubienie"/>
          <w:color w:val="000000"/>
          <w:sz w:val="24"/>
        </w:rPr>
        <w:t xml:space="preserve">nazwa </w:t>
      </w:r>
      <w:proofErr w:type="spellStart"/>
      <w:r>
        <w:rPr>
          <w:rStyle w:val="Pogrubienie"/>
          <w:color w:val="000000"/>
          <w:sz w:val="24"/>
        </w:rPr>
        <w:t>ofertenta</w:t>
      </w:r>
      <w:proofErr w:type="spellEnd"/>
      <w:r>
        <w:rPr>
          <w:rStyle w:val="Pogrubienie"/>
          <w:color w:val="000000"/>
          <w:sz w:val="24"/>
        </w:rPr>
        <w:tab/>
        <w:t xml:space="preserve">   </w:t>
      </w:r>
      <w:r>
        <w:rPr>
          <w:rStyle w:val="Pogrubienie"/>
          <w:color w:val="000000"/>
          <w:sz w:val="24"/>
        </w:rPr>
        <w:tab/>
      </w:r>
      <w:r>
        <w:rPr>
          <w:rStyle w:val="Pogrubienie"/>
          <w:color w:val="000000"/>
          <w:sz w:val="24"/>
        </w:rPr>
        <w:tab/>
      </w:r>
      <w:r>
        <w:rPr>
          <w:rStyle w:val="Pogrubienie"/>
          <w:color w:val="000000"/>
          <w:sz w:val="24"/>
        </w:rPr>
        <w:tab/>
      </w:r>
      <w:r>
        <w:rPr>
          <w:rStyle w:val="Pogrubienie"/>
          <w:color w:val="000000"/>
          <w:sz w:val="24"/>
        </w:rPr>
        <w:tab/>
      </w:r>
      <w:r>
        <w:rPr>
          <w:rStyle w:val="Pogrubienie"/>
          <w:color w:val="000000"/>
          <w:sz w:val="24"/>
        </w:rPr>
        <w:tab/>
      </w:r>
      <w:r>
        <w:rPr>
          <w:rStyle w:val="Pogrubienie"/>
          <w:color w:val="000000"/>
          <w:sz w:val="24"/>
        </w:rPr>
        <w:tab/>
      </w:r>
      <w:r>
        <w:rPr>
          <w:rStyle w:val="Pogrubienie"/>
          <w:color w:val="000000"/>
          <w:sz w:val="24"/>
        </w:rPr>
        <w:tab/>
        <w:t xml:space="preserve">                Załącznik nr 2      </w:t>
      </w:r>
    </w:p>
    <w:p w:rsidR="007504ED" w:rsidRDefault="007504ED" w:rsidP="007504ED">
      <w:pPr>
        <w:rPr>
          <w:sz w:val="24"/>
        </w:rPr>
      </w:pPr>
      <w:r>
        <w:rPr>
          <w:sz w:val="24"/>
        </w:rPr>
        <w:t xml:space="preserve">       </w:t>
      </w:r>
    </w:p>
    <w:p w:rsidR="007504ED" w:rsidRDefault="007504ED" w:rsidP="007504ED">
      <w:pPr>
        <w:rPr>
          <w:sz w:val="24"/>
        </w:rPr>
      </w:pPr>
    </w:p>
    <w:p w:rsidR="007504ED" w:rsidRDefault="007504ED" w:rsidP="007504ED">
      <w:pPr>
        <w:rPr>
          <w:sz w:val="24"/>
        </w:rPr>
      </w:pPr>
    </w:p>
    <w:p w:rsidR="007504ED" w:rsidRDefault="007504ED" w:rsidP="007504ED">
      <w:pPr>
        <w:rPr>
          <w:rFonts w:cs="Times New Roman"/>
          <w:color w:val="000000"/>
          <w:sz w:val="24"/>
          <w:szCs w:val="24"/>
        </w:rPr>
      </w:pPr>
      <w:r>
        <w:rPr>
          <w:sz w:val="24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</w:t>
      </w:r>
    </w:p>
    <w:p w:rsidR="007504ED" w:rsidRDefault="007504ED" w:rsidP="007504ED">
      <w:pPr>
        <w:pStyle w:val="Tekstpodstawowy"/>
        <w:rPr>
          <w:b/>
          <w:sz w:val="28"/>
          <w:szCs w:val="28"/>
        </w:rPr>
      </w:pPr>
      <w:r>
        <w:rPr>
          <w:color w:val="000000"/>
          <w:lang w:val="pl-PL"/>
        </w:rPr>
        <w:t>PZAZ.I.242.4.2022</w:t>
      </w:r>
    </w:p>
    <w:p w:rsidR="007504ED" w:rsidRDefault="007504ED" w:rsidP="007504ED">
      <w:pPr>
        <w:spacing w:line="100" w:lineRule="atLeast"/>
        <w:jc w:val="center"/>
        <w:rPr>
          <w:b/>
          <w:sz w:val="28"/>
          <w:szCs w:val="28"/>
        </w:rPr>
      </w:pPr>
    </w:p>
    <w:p w:rsidR="007504ED" w:rsidRDefault="007504ED" w:rsidP="007504ED">
      <w:pPr>
        <w:spacing w:line="100" w:lineRule="atLeast"/>
        <w:jc w:val="center"/>
        <w:rPr>
          <w:b/>
          <w:bCs/>
        </w:rPr>
      </w:pPr>
      <w:r>
        <w:rPr>
          <w:b/>
          <w:bCs/>
          <w:color w:val="1C1C1C"/>
          <w:sz w:val="28"/>
          <w:szCs w:val="28"/>
        </w:rPr>
        <w:t xml:space="preserve">Formularz </w:t>
      </w:r>
      <w:proofErr w:type="spellStart"/>
      <w:r>
        <w:rPr>
          <w:b/>
          <w:bCs/>
          <w:color w:val="1C1C1C"/>
          <w:sz w:val="28"/>
          <w:szCs w:val="28"/>
        </w:rPr>
        <w:t>asortymentowo-ilościowo-cenowy</w:t>
      </w:r>
      <w:proofErr w:type="spell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4"/>
        <w:gridCol w:w="2955"/>
        <w:gridCol w:w="555"/>
        <w:gridCol w:w="1065"/>
        <w:gridCol w:w="1125"/>
        <w:gridCol w:w="1395"/>
        <w:gridCol w:w="645"/>
        <w:gridCol w:w="1403"/>
      </w:tblGrid>
      <w:tr w:rsidR="007504ED" w:rsidTr="006D0E9B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 Kg/12m-cy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jedn </w:t>
            </w:r>
          </w:p>
          <w:p w:rsidR="007504ED" w:rsidRDefault="007504ED" w:rsidP="006D0E9B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</w:t>
            </w:r>
          </w:p>
          <w:p w:rsidR="007504ED" w:rsidRDefault="007504ED" w:rsidP="006D0E9B">
            <w:pPr>
              <w:pStyle w:val="Zawartotabeli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VAT</w:t>
            </w:r>
          </w:p>
          <w:p w:rsidR="007504ED" w:rsidRDefault="007504ED" w:rsidP="006D0E9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%</w:t>
            </w:r>
          </w:p>
        </w:tc>
        <w:tc>
          <w:tcPr>
            <w:tcW w:w="1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NoSpacing"/>
              <w:jc w:val="center"/>
            </w:pPr>
            <w:r>
              <w:rPr>
                <w:rFonts w:ascii="Times New Roman" w:hAnsi="Times New Roman"/>
                <w:b/>
              </w:rPr>
              <w:t>Wartość brutto</w:t>
            </w: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Filet z kurczaka podwójny bez kości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1200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 xml:space="preserve">Golonka surowa </w:t>
            </w:r>
          </w:p>
          <w:p w:rsidR="007504ED" w:rsidRDefault="007504ED" w:rsidP="006D0E9B">
            <w:pPr>
              <w:pStyle w:val="Zawartotabeli"/>
            </w:pPr>
            <w:r>
              <w:t>(0,5 - 0,7 kg)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288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Karczek bez kości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352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Kości drobiowe (porcje rosołowe)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1600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Kości wieprzowe (schabowe) drobne  (0,5 kg)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6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Mięso drobiowe rozdrobnione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7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Mięso gulaszowe wieprzowo - drobiowe kl. II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1000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8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Mięso gulaszowe wołowe  kl. II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9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 xml:space="preserve">Mięso szynkowe 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 xml:space="preserve">kg.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600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Mięso wieprzowe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800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rPr>
          <w:trHeight w:val="81"/>
        </w:trPr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11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Serca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70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rPr>
          <w:trHeight w:val="81"/>
        </w:trPr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12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Płuca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70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rPr>
          <w:trHeight w:val="81"/>
        </w:trPr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13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Języki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70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rPr>
          <w:trHeight w:val="81"/>
        </w:trPr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14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Polędwiczki wieprzowe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lastRenderedPageBreak/>
              <w:t>15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Schab wieprzowy bez kości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300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16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Słonina bez skóry</w:t>
            </w:r>
          </w:p>
          <w:p w:rsidR="007504ED" w:rsidRDefault="007504ED" w:rsidP="006D0E9B">
            <w:pPr>
              <w:pStyle w:val="Zawartotabeli"/>
            </w:pP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80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17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Udko z kurczaka (ćwiartka tylna)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4160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18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Wątroba wieprzowa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19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Wątroba drobiowa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Żeberka wieprzowe paski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21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Boczek wędzony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80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22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Parówki bezglutenowe, nie zawierające glutenu</w:t>
            </w:r>
          </w:p>
          <w:p w:rsidR="007504ED" w:rsidRDefault="007504ED" w:rsidP="006D0E9B">
            <w:pPr>
              <w:pStyle w:val="Zawartotabeli"/>
            </w:pPr>
            <w:r>
              <w:t>(1szt. 70g-80g)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23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Parówki drobiowe</w:t>
            </w:r>
          </w:p>
          <w:p w:rsidR="007504ED" w:rsidRDefault="007504ED" w:rsidP="006D0E9B">
            <w:pPr>
              <w:pStyle w:val="Zawartotabeli"/>
            </w:pPr>
            <w:r>
              <w:t>(1szt. 70g-80g)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24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Parówki cienkie wieprzowe śniadaniowe (1szt. 70g-80g)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25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 xml:space="preserve">Kaszanka cienka                   w jelicie ok. 100g -120g        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26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Kiełbasa golonkowa familijna średnica 5-8 cm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50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27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Kiełbasa drobiowa, kanapkowa średnica 5-8 cm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340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28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Kiełbasa Krakowska parzona średnica 5-8 cm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50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29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Kiełbasa mielonka drobiowa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160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30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Kiełbasa mortadela</w:t>
            </w:r>
          </w:p>
          <w:p w:rsidR="007504ED" w:rsidRDefault="007504ED" w:rsidP="006D0E9B">
            <w:pPr>
              <w:pStyle w:val="Zawartotabeli"/>
            </w:pPr>
            <w:r>
              <w:t>średnica 5-8 cm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80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31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Kiełbasa parówkowa                         (1szt. 80g-100g)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32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Kiełbasa podwawelska</w:t>
            </w:r>
          </w:p>
          <w:p w:rsidR="007504ED" w:rsidRDefault="007504ED" w:rsidP="006D0E9B">
            <w:pPr>
              <w:pStyle w:val="Zawartotabeli"/>
            </w:pPr>
            <w:r>
              <w:t>(1szt. 80g-100g)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33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Kiełbasa szynkowa</w:t>
            </w:r>
          </w:p>
          <w:p w:rsidR="007504ED" w:rsidRDefault="007504ED" w:rsidP="006D0E9B">
            <w:pPr>
              <w:pStyle w:val="Zawartotabeli"/>
            </w:pPr>
            <w:r>
              <w:t>średnica 5-8 cm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50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34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Kiełbasa wiejska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35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Kiełbasa zwyczajna</w:t>
            </w:r>
          </w:p>
          <w:p w:rsidR="007504ED" w:rsidRDefault="007504ED" w:rsidP="006D0E9B">
            <w:pPr>
              <w:pStyle w:val="Zawartotabeli"/>
            </w:pPr>
            <w:r>
              <w:t>(1szt. 80g-100g)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lastRenderedPageBreak/>
              <w:t>36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Kiełbasa grillowa</w:t>
            </w:r>
          </w:p>
          <w:p w:rsidR="007504ED" w:rsidRDefault="007504ED" w:rsidP="006D0E9B">
            <w:pPr>
              <w:pStyle w:val="Zawartotabeli"/>
            </w:pPr>
            <w:r>
              <w:t>(1szt. 80g-100g)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37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 xml:space="preserve">Pasztet drobiowy                 w blaszkach </w:t>
            </w:r>
          </w:p>
          <w:p w:rsidR="007504ED" w:rsidRDefault="007504ED" w:rsidP="006D0E9B">
            <w:pPr>
              <w:pStyle w:val="Zawartotabeli"/>
            </w:pPr>
            <w:r>
              <w:t>(1szt. 800g-1000g)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38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Pasztet wieprzowy</w:t>
            </w:r>
          </w:p>
          <w:p w:rsidR="007504ED" w:rsidRDefault="007504ED" w:rsidP="006D0E9B">
            <w:r>
              <w:t xml:space="preserve">w blaszkach </w:t>
            </w:r>
          </w:p>
          <w:p w:rsidR="007504ED" w:rsidRDefault="007504ED" w:rsidP="006D0E9B">
            <w:pPr>
              <w:pStyle w:val="Zawartotabeli"/>
            </w:pPr>
            <w:r>
              <w:t>(1szt. 800g-1000g)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39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Pasztetowa podrobowo - wieprzowa, parzona w jelicie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40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 xml:space="preserve">Pieczeń drobiowa </w:t>
            </w:r>
          </w:p>
          <w:p w:rsidR="007504ED" w:rsidRDefault="007504ED" w:rsidP="006D0E9B">
            <w:pPr>
              <w:pStyle w:val="Zawartotabeli"/>
            </w:pPr>
            <w:r>
              <w:t>w blaszkach</w:t>
            </w:r>
          </w:p>
          <w:p w:rsidR="007504ED" w:rsidRDefault="007504ED" w:rsidP="006D0E9B">
            <w:pPr>
              <w:pStyle w:val="Zawartotabeli"/>
            </w:pPr>
            <w:r>
              <w:t>(1szt. 800g-1000g)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160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41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 xml:space="preserve">Pieczeń rzymska </w:t>
            </w:r>
          </w:p>
          <w:p w:rsidR="007504ED" w:rsidRDefault="007504ED" w:rsidP="006D0E9B">
            <w:pPr>
              <w:pStyle w:val="Zawartotabeli"/>
            </w:pPr>
            <w:r>
              <w:t>w blaszkach</w:t>
            </w:r>
          </w:p>
          <w:p w:rsidR="007504ED" w:rsidRDefault="007504ED" w:rsidP="006D0E9B">
            <w:pPr>
              <w:pStyle w:val="Zawartotabeli"/>
            </w:pPr>
            <w:r>
              <w:t>(1szt. 800g-1000g)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60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42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Polędwica z warzywami</w:t>
            </w:r>
          </w:p>
          <w:p w:rsidR="007504ED" w:rsidRDefault="007504ED" w:rsidP="006D0E9B">
            <w:pPr>
              <w:pStyle w:val="Zawartotabeli"/>
            </w:pPr>
            <w:r>
              <w:t>średnica 5-8 cm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25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43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Polędwica sopocka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60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44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Salceson biały średnica      ok 8 cm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45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Szynka wieprzowa typu miodowa, alpejska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360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46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Szynka drobiowa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360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47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Szynka gotowana familijna</w:t>
            </w:r>
          </w:p>
          <w:p w:rsidR="007504ED" w:rsidRDefault="007504ED" w:rsidP="006D0E9B">
            <w:pPr>
              <w:pStyle w:val="Zawartotabeli"/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80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48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Szynka bezglutenowa, nie zawierająca glutenu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49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</w:pPr>
            <w:r>
              <w:t>Szynka drobiowa, tostowa, konserwowa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kg.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</w:tr>
      <w:tr w:rsidR="007504ED" w:rsidTr="006D0E9B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Razem:</w:t>
            </w:r>
          </w:p>
          <w:p w:rsidR="007504ED" w:rsidRDefault="007504ED" w:rsidP="006D0E9B">
            <w:pPr>
              <w:pStyle w:val="Zawartotabeli"/>
              <w:rPr>
                <w:b/>
                <w:bCs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  <w:rPr>
                <w:b/>
                <w:bCs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  <w:rPr>
                <w:b/>
                <w:bCs/>
              </w:rPr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4ED" w:rsidRDefault="007504ED" w:rsidP="006D0E9B">
            <w:pPr>
              <w:pStyle w:val="Zawartotabeli"/>
              <w:jc w:val="center"/>
              <w:rPr>
                <w:b/>
                <w:bCs/>
              </w:rPr>
            </w:pPr>
          </w:p>
        </w:tc>
      </w:tr>
    </w:tbl>
    <w:p w:rsidR="007504ED" w:rsidRDefault="007504ED" w:rsidP="007504ED">
      <w:pPr>
        <w:rPr>
          <w:b/>
          <w:bCs/>
        </w:rPr>
      </w:pPr>
    </w:p>
    <w:p w:rsidR="007504ED" w:rsidRDefault="007504ED" w:rsidP="007504ED">
      <w:pPr>
        <w:pStyle w:val="Tekstpodstawowy"/>
        <w:spacing w:line="100" w:lineRule="atLeast"/>
        <w:rPr>
          <w:b/>
          <w:color w:val="000000"/>
        </w:rPr>
      </w:pPr>
      <w:r>
        <w:rPr>
          <w:b/>
          <w:color w:val="000000"/>
        </w:rPr>
        <w:t xml:space="preserve">Wartość Netto : </w:t>
      </w:r>
    </w:p>
    <w:p w:rsidR="007504ED" w:rsidRDefault="007504ED" w:rsidP="007504ED">
      <w:pPr>
        <w:pStyle w:val="Tekstpodstawowy"/>
        <w:spacing w:after="0" w:line="100" w:lineRule="atLeast"/>
        <w:rPr>
          <w:b/>
          <w:color w:val="000000"/>
        </w:rPr>
      </w:pPr>
      <w:r>
        <w:rPr>
          <w:b/>
          <w:color w:val="000000"/>
        </w:rPr>
        <w:t xml:space="preserve">Vat : </w:t>
      </w:r>
    </w:p>
    <w:p w:rsidR="007504ED" w:rsidRDefault="007504ED" w:rsidP="007504ED">
      <w:pPr>
        <w:pStyle w:val="Tekstpodstawowy"/>
        <w:spacing w:after="0" w:line="100" w:lineRule="atLeast"/>
      </w:pPr>
      <w:r>
        <w:rPr>
          <w:b/>
          <w:color w:val="000000"/>
        </w:rPr>
        <w:t xml:space="preserve">Wartość Brutto : </w:t>
      </w:r>
    </w:p>
    <w:p w:rsidR="007504ED" w:rsidRPr="007504ED" w:rsidRDefault="007504ED" w:rsidP="007504ED"/>
    <w:p w:rsidR="00EE4044" w:rsidRDefault="007504ED" w:rsidP="007504ED">
      <w:pPr>
        <w:spacing w:line="100" w:lineRule="atLeast"/>
      </w:pPr>
      <w:r>
        <w:rPr>
          <w:rStyle w:val="Pogrubienie"/>
          <w:rFonts w:cs="Times New Roman"/>
          <w:color w:val="000000"/>
          <w:sz w:val="24"/>
          <w:szCs w:val="24"/>
        </w:rPr>
        <w:tab/>
      </w:r>
      <w:r>
        <w:rPr>
          <w:rStyle w:val="Pogrubienie"/>
          <w:rFonts w:cs="Times New Roman"/>
          <w:color w:val="000000"/>
          <w:sz w:val="24"/>
          <w:szCs w:val="24"/>
        </w:rPr>
        <w:tab/>
      </w:r>
      <w:r>
        <w:rPr>
          <w:rStyle w:val="Pogrubienie"/>
          <w:rFonts w:cs="Times New Roman"/>
          <w:color w:val="000000"/>
          <w:sz w:val="24"/>
          <w:szCs w:val="24"/>
        </w:rPr>
        <w:tab/>
      </w:r>
      <w:r>
        <w:rPr>
          <w:rStyle w:val="Pogrubienie"/>
          <w:rFonts w:cs="Times New Roman"/>
          <w:color w:val="000000"/>
          <w:sz w:val="24"/>
          <w:szCs w:val="24"/>
        </w:rPr>
        <w:tab/>
      </w:r>
      <w:r>
        <w:rPr>
          <w:rStyle w:val="Pogrubienie"/>
          <w:rFonts w:cs="Times New Roman"/>
          <w:color w:val="000000"/>
          <w:sz w:val="24"/>
          <w:szCs w:val="24"/>
        </w:rPr>
        <w:tab/>
      </w:r>
      <w:r>
        <w:rPr>
          <w:rStyle w:val="Pogrubienie"/>
          <w:rFonts w:cs="Times New Roman"/>
          <w:color w:val="000000"/>
          <w:sz w:val="24"/>
          <w:szCs w:val="24"/>
        </w:rPr>
        <w:tab/>
      </w:r>
      <w:r>
        <w:rPr>
          <w:rStyle w:val="Pogrubienie"/>
          <w:rFonts w:cs="Times New Roman"/>
          <w:color w:val="000000"/>
          <w:sz w:val="24"/>
          <w:szCs w:val="24"/>
        </w:rPr>
        <w:tab/>
        <w:t>Podpis upoważnionego przedstawiciela</w:t>
      </w:r>
    </w:p>
    <w:sectPr w:rsidR="00EE404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504ED"/>
    <w:rsid w:val="007504ED"/>
    <w:rsid w:val="00EE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504ED"/>
    <w:rPr>
      <w:b/>
      <w:bCs/>
    </w:rPr>
  </w:style>
  <w:style w:type="paragraph" w:styleId="Tekstpodstawowy">
    <w:name w:val="Body Text"/>
    <w:basedOn w:val="Normalny"/>
    <w:link w:val="TekstpodstawowyZnak"/>
    <w:rsid w:val="007504ED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/>
    </w:rPr>
  </w:style>
  <w:style w:type="character" w:customStyle="1" w:styleId="TekstpodstawowyZnak">
    <w:name w:val="Tekst podstawowy Znak"/>
    <w:basedOn w:val="Domylnaczcionkaakapitu"/>
    <w:link w:val="Tekstpodstawowy"/>
    <w:rsid w:val="007504ED"/>
    <w:rPr>
      <w:rFonts w:ascii="Times New Roman" w:eastAsia="SimSun" w:hAnsi="Times New Roman" w:cs="Times New Roman"/>
      <w:kern w:val="1"/>
      <w:sz w:val="24"/>
      <w:szCs w:val="24"/>
      <w:lang/>
    </w:rPr>
  </w:style>
  <w:style w:type="paragraph" w:customStyle="1" w:styleId="Zawartotabeli">
    <w:name w:val="Zawartość tabeli"/>
    <w:basedOn w:val="Normalny"/>
    <w:rsid w:val="007504E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/>
    </w:rPr>
  </w:style>
  <w:style w:type="paragraph" w:customStyle="1" w:styleId="NoSpacing">
    <w:name w:val="No Spacing"/>
    <w:rsid w:val="007504ED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2022-06-22T11:01:00Z</dcterms:created>
  <dcterms:modified xsi:type="dcterms:W3CDTF">2022-06-22T11:01:00Z</dcterms:modified>
</cp:coreProperties>
</file>