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9F" w:rsidRDefault="0026009F" w:rsidP="0026009F">
      <w:pPr>
        <w:pStyle w:val="NormalnyWeb"/>
        <w:spacing w:after="0" w:line="360" w:lineRule="auto"/>
        <w:jc w:val="right"/>
      </w:pPr>
      <w:r>
        <w:rPr>
          <w:lang w:val="en-US"/>
        </w:rPr>
        <w:tab/>
      </w:r>
      <w:r>
        <w:rPr>
          <w:lang w:val="en-US"/>
        </w:rPr>
        <w:tab/>
      </w:r>
      <w:r w:rsidR="00AB1C7D" w:rsidRPr="00731F07">
        <w:t>Załącznik nr 2</w:t>
      </w:r>
    </w:p>
    <w:p w:rsidR="0026009F" w:rsidRDefault="00AB1C7D" w:rsidP="0026009F">
      <w:pPr>
        <w:pStyle w:val="NormalnyWeb"/>
        <w:spacing w:after="0" w:line="360" w:lineRule="auto"/>
      </w:pPr>
      <w:r>
        <w:t>PZAZ.I.242.5.2022</w:t>
      </w:r>
    </w:p>
    <w:p w:rsidR="00AB1C7D" w:rsidRDefault="00AB1C7D" w:rsidP="00AB1C7D">
      <w:pPr>
        <w:pStyle w:val="NormalnyWeb"/>
        <w:spacing w:after="0"/>
        <w:jc w:val="center"/>
      </w:pPr>
      <w:r>
        <w:rPr>
          <w:b/>
          <w:bCs/>
          <w:sz w:val="27"/>
          <w:szCs w:val="27"/>
        </w:rPr>
        <w:t xml:space="preserve">Formularz </w:t>
      </w:r>
      <w:proofErr w:type="spellStart"/>
      <w:r>
        <w:rPr>
          <w:b/>
          <w:bCs/>
          <w:sz w:val="27"/>
          <w:szCs w:val="27"/>
        </w:rPr>
        <w:t>asortymentowo-ilościowo-cenowy</w:t>
      </w:r>
      <w:proofErr w:type="spellEnd"/>
    </w:p>
    <w:p w:rsidR="00AB1C7D" w:rsidRDefault="00AB1C7D" w:rsidP="00AB1C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009F" w:rsidRDefault="0026009F" w:rsidP="00AB1C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954" w:type="pct"/>
        <w:tblCellSpacing w:w="0" w:type="dxa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1E0"/>
      </w:tblPr>
      <w:tblGrid>
        <w:gridCol w:w="865"/>
        <w:gridCol w:w="3098"/>
        <w:gridCol w:w="693"/>
        <w:gridCol w:w="693"/>
        <w:gridCol w:w="801"/>
        <w:gridCol w:w="1098"/>
        <w:gridCol w:w="500"/>
        <w:gridCol w:w="1270"/>
      </w:tblGrid>
      <w:tr w:rsidR="00AB1C7D" w:rsidTr="00AB1C7D">
        <w:trPr>
          <w:trHeight w:val="240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Opis przedmiotów zamówionych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Ilość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Jedno-stka</w:t>
            </w:r>
            <w:proofErr w:type="spellEnd"/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Cenaw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zł.</w:t>
            </w: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Wartość netto</w:t>
            </w: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VAT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w %</w:t>
            </w: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Wartość brutto</w:t>
            </w: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Ananasy puszka 565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Barszcz czerwony butelka 0,3l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Baton różne rodzaje typu: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MilkyWay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Princessa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Ikar, Lion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Brzoskwinie puszka 820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Budyń 64g  różne smaki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Chrzan tarty 320 ml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Cukier kryształ opakowanie 1 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Cukier wanilinowy 16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Czekolada Wedel, Goplana, Milka różne smaki 100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Czosnek granulowany 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Ćwikła słoik ok. 300g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Dżem opakowanie 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Dżem truskawkowy,  słoik                  ok. 300 g -1000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840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Dżem różne smaki słoik ok. 300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Fasola Czerwona puszka 380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Galaretka owocowa różne smaki 75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Gałka muszkatołowa 10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Groch łupany, łuskany,             połówki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Groszek konserwowy 400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Herbata ekspresowa różne smaki typu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Lipton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Dilmah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piramidki 20 saszetek   w opakowaniu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Herbata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expresowa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Nasza -  różne smaki  50 torebek 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Herbata  ekspresowa – owocowa   i czarna pakowana pojedynczo typu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Lipton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Classic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Variety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180 saszetek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Herbatniki typu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petitki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50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Kakao Granulowane ok. 300 g 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gryczana opakowanie 1kg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jaglana opakowanie 500g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jęczmienna średnia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jęczmienna średnia opakowanie 1kg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kukurydziana opakowanie   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manna  opakowanie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manna opakowanie 1kg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Kawa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naturalna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200 g Nescafe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Creme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Clasik</w:t>
            </w:r>
            <w:proofErr w:type="spellEnd"/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lang w:val="de-DE"/>
              </w:rPr>
              <w:t>3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Kawa naturalna Panama,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Pedros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250 g lub równoważna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val="de-DE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Ketchup 450 g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Roleski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Kisiel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 xml:space="preserve"> 58g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różnesmaki</w:t>
            </w:r>
            <w:proofErr w:type="spellEnd"/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Kisielbłyskawicznyopakowanie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 xml:space="preserve"> 30g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różnesmaki</w:t>
            </w:r>
            <w:proofErr w:type="spellEnd"/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Koncentrat pomidorowy 190 g Łowicz,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Dawtona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32615C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32615C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32615C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Koncentrat pomidorowy      ok.1000 g Łowicz,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Dawtona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lub równoważny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Krem czekoladowy opakowanie ok. 400g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Kukurydza konserwowa 425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Kwasek cytrynowy 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Liść laurowy 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Łosoś plastry 100 g 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Majeranek 5g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Majonez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Roleski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280 g lub równoważny</w:t>
            </w:r>
          </w:p>
          <w:p w:rsidR="0026009F" w:rsidRPr="00AB1C7D" w:rsidRDefault="0026009F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Majonez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Roleski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835 g lub równoważny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Makaron bezglutenowy, nie zawierający glutenu opakowanie          ok. 250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Pr="0026009F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Makaron  wszystkie rodzaje (</w:t>
            </w:r>
            <w:proofErr w:type="spellStart"/>
            <w:r w:rsidRPr="002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durum</w:t>
            </w:r>
            <w:proofErr w:type="spellEnd"/>
            <w:r w:rsidRPr="002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100%) od 0.5 kg-5 kg np. muszelka, drobna i duża, świderek, łazanka, nitka cienka i gruba, zacierka, wstążka, lane kluski, rurki, razowy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26009F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9F"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26009F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Mąka pszenna typ 500 opakowanie 1kg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Mąka ziemniaczana  opakowanie    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Miód pszczeli ok. 25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Musztarda stołowa 175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26009F" w:rsidRPr="0026009F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Napój Coca Cola 0,5 l plastik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Napój owocowy różne smaki 0,3 l typu Tarczyn, Pińczów, Milejów lub równoważny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Napój owocowy różne smaki                        w plastikowym opakowaniu                         z dozownikiem typu Kubuś Play       400 ml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Napój Tymbark różne smaki</w:t>
            </w:r>
          </w:p>
          <w:p w:rsidR="00AB1C7D" w:rsidRDefault="00AB1C7D" w:rsidP="00AB1C7D">
            <w:pPr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0,3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Ocet 0,5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Ocet balsamiczny ok. 250 ml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Ogórki konserwowe FRUCTUS     870 g  lub równoważne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Olej uniwersalny 3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Olej uniwersalny 1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Oliwki zielone bez pestek opakowanie ok. 340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Oliwki czarne bez pestek opakowanie ok. 340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Oranżada 0,33 l różne smaki                        w szklanych butelkach na wymianę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26009F">
        <w:trPr>
          <w:trHeight w:val="6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26009F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Orzechy włoskie łuskane 100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Paluszki o różnym smaku(solone z sezamem, makiem itp. 70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Papryka słodka 20 g przyprawa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Papryka konserwowa ok. 900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Paszteciki drobiowe 50g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Paszteciki drobiowe 100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Pieczarki marynowane słoik            ok. 330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Pieprz  naturalny mielony opakowanie   1 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Płatki jęczmienne błyskawiczne opakowanie ok.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Płatki owsiane błyskawiczne opakowanie ok. 500g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Płatki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Nestle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Cornflakes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bezglutenowe, nie zawierające glutenu 250g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Płatki typu: kulki zbożowe  o różnych smakach opakowanie  250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Pomidory suszone słoik             ok. 250 ml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de-D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de-DE"/>
              </w:rPr>
              <w:t>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Bazylia 8g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Przyprawa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Chili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Przyprawa Curry 20 g 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do bigosu 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do kurczaka 30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Przyprawa do mięsa typu: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Knorr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75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do flaków 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do gulaszu 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do ryb 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do ziemniaków 25g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Przyprawa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kebab-gyros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20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Kucharek 1 kg          lub równoważna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Kurkuma opakowanie     30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Przyprawa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Oregano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10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Przyprawa Winiary w płynie 1 litr             lub równoważna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37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Rodzynki 100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Rosół z drobiu kostki 120 g 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Ryż opakowanie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Ryż opakowanie 1000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Ryż w saszetkach opakowanie    4x100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Seler konserwowy słoik ok. 500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Słonecznik łuskany  opakowanie 90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P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 w:rsidRPr="00AB1C7D">
              <w:rPr>
                <w:rFonts w:ascii="Times New Roman" w:eastAsia="Times New Roman" w:hAnsi="Times New Roman" w:cs="Times New Roman"/>
                <w:color w:val="000000"/>
              </w:rPr>
              <w:t>Sok – syrop 420 ml. Owocowa Spiżarnia lub równoważny -  różne smaki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Sok owocowy typu Kubuś 0,33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Sok pomidorowy 0,3-0,4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Sok w kartonie 1litr Tymbark, Hortex różne smaki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Sos grzybowy opakowanie 30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Sos koperkowy, ogrodowy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Knorr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0,7 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Sos koperkowo-ziołowy 9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Pr="0026009F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Sos pieczeniowy ciemny 30 g Winiary lub równoważny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26009F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9F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26009F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Sól jodowana  potasowa 1kg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Susz owocowy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Pr="0026009F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9F">
              <w:rPr>
                <w:rFonts w:ascii="Times New Roman" w:eastAsia="Times New Roman" w:hAnsi="Times New Roman" w:cs="Times New Roman"/>
                <w:sz w:val="24"/>
                <w:szCs w:val="24"/>
              </w:rPr>
              <w:t>Szynka w puszce aluminiowej  opakowanie   100-150g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26009F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09F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B1C7D" w:rsidRPr="0026009F" w:rsidRDefault="00AB1C7D" w:rsidP="00AB1C7D">
            <w:pPr>
              <w:pStyle w:val="NormalnyWeb"/>
              <w:spacing w:line="276" w:lineRule="auto"/>
              <w:jc w:val="center"/>
            </w:pPr>
            <w:r w:rsidRPr="0026009F"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B1C7D" w:rsidRDefault="00AB1C7D" w:rsidP="00AB1C7D">
            <w:pPr>
              <w:pStyle w:val="Normalny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B1C7D" w:rsidRDefault="00AB1C7D" w:rsidP="00AB1C7D">
            <w:pPr>
              <w:pStyle w:val="NormalnyWeb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B1C7D" w:rsidRPr="00B26E6A" w:rsidRDefault="00AB1C7D" w:rsidP="00AB1C7D">
            <w:pPr>
              <w:pStyle w:val="NormalnyWeb"/>
              <w:jc w:val="center"/>
              <w:rPr>
                <w:sz w:val="22"/>
                <w:szCs w:val="22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AB1C7D" w:rsidRDefault="00AB1C7D" w:rsidP="00AB1C7D">
            <w:pPr>
              <w:pStyle w:val="NormalnyWeb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Śliwki suszone opakowanie 100g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Tortilla opakowanie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25 cm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Tuńczyk w kawałkach 170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oMath/>
                <w:rFonts w:ascii="Cambria Math" w:eastAsia="Times New Roman" w:hAnsi="Cambria Math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Wafle ryżowe ok.  100-130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Pr="00731F07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Woda mineralna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Cisowianka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gazowana  0,5 1 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oMath/>
                <w:rFonts w:ascii="Cambria Math" w:eastAsia="Times New Roman" w:hAnsi="Cambria Math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Woda mineralna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Cisowianka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niegazowana 0,5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oMath/>
                <w:rFonts w:ascii="Cambria Math" w:eastAsia="Times New Roman" w:hAnsi="Cambria Math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Woda mineralna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Cisowianka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gazowana 1,5 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oMath/>
                <w:rFonts w:ascii="Cambria Math" w:eastAsia="Times New Roman" w:hAnsi="Cambria Math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Woda mineralna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Cisowianka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niegazowana 1,51 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oMath/>
                <w:rFonts w:ascii="Cambria Math" w:eastAsia="Times New Roman" w:hAnsi="Cambria Math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Ziele angielskie 15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oMath/>
                <w:rFonts w:ascii="Cambria Math" w:eastAsia="Times New Roman" w:hAnsi="Cambria Math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Żelatyna spożywcza opakowanie     ok. 50 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Kawa rozpuszczalna Inka  w kartoniku 150g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Rozmaryn opakowanie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Herbata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Lipton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expresowa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opakowanie 100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szt</w:t>
            </w:r>
            <w:proofErr w:type="spellEnd"/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Kasza jęczmienna Pęczak opakowanie 1kg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kg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Sos czosnkowy 950ml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Sos 1000 wysp  950ml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48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Pr="00731F07" w:rsidRDefault="00AB1C7D" w:rsidP="00AB1C7D">
            <w:pPr>
              <w:pStyle w:val="Akapitzlist"/>
              <w:numPr>
                <w:ilvl w:val="0"/>
                <w:numId w:val="21"/>
              </w:numPr>
              <w:spacing w:after="0"/>
              <w:rPr>
                <w:rFonts w:cs="Times New Roman"/>
              </w:rPr>
            </w:pPr>
          </w:p>
        </w:tc>
        <w:tc>
          <w:tcPr>
            <w:tcW w:w="1718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bottom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Pesto zielone 200g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szt.</w:t>
            </w: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B1C7D" w:rsidTr="00AB1C7D">
        <w:trPr>
          <w:trHeight w:val="255"/>
          <w:tblCellSpacing w:w="0" w:type="dxa"/>
        </w:trPr>
        <w:tc>
          <w:tcPr>
            <w:tcW w:w="2198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Razem</w:t>
            </w: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after="0"/>
              <w:rPr>
                <w:rFonts w:cs="Times New Roman"/>
              </w:rPr>
            </w:pPr>
          </w:p>
        </w:tc>
        <w:tc>
          <w:tcPr>
            <w:tcW w:w="38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after="0"/>
              <w:rPr>
                <w:rFonts w:cs="Times New Roman"/>
              </w:rPr>
            </w:pPr>
          </w:p>
        </w:tc>
        <w:tc>
          <w:tcPr>
            <w:tcW w:w="44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after="0"/>
              <w:rPr>
                <w:rFonts w:cs="Times New Roman"/>
              </w:rPr>
            </w:pPr>
          </w:p>
        </w:tc>
        <w:tc>
          <w:tcPr>
            <w:tcW w:w="60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77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after="0"/>
              <w:rPr>
                <w:rFonts w:cs="Times New Roman"/>
              </w:rPr>
            </w:pPr>
          </w:p>
        </w:tc>
        <w:tc>
          <w:tcPr>
            <w:tcW w:w="704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AB1C7D" w:rsidRDefault="00AB1C7D" w:rsidP="00AB1C7D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B1C7D" w:rsidRDefault="00AB1C7D" w:rsidP="00AB1C7D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B1C7D" w:rsidRDefault="00AB1C7D" w:rsidP="00AB1C7D">
      <w:pPr>
        <w:spacing w:before="100" w:beforeAutospacing="1"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Wartość Netto : </w:t>
      </w:r>
    </w:p>
    <w:p w:rsidR="00AB1C7D" w:rsidRDefault="00AB1C7D" w:rsidP="00AB1C7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VAT: </w:t>
      </w:r>
    </w:p>
    <w:p w:rsidR="00AB1C7D" w:rsidRDefault="00AB1C7D" w:rsidP="00AB1C7D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Wartość Brutto: </w:t>
      </w:r>
    </w:p>
    <w:p w:rsidR="00AB1C7D" w:rsidRDefault="00AB1C7D" w:rsidP="00AB1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C7D" w:rsidRDefault="00AB1C7D" w:rsidP="00AB1C7D"/>
    <w:p w:rsidR="00AB1C7D" w:rsidRDefault="00AB1C7D" w:rsidP="00AB1C7D">
      <w:pPr>
        <w:pStyle w:val="NormalnyWeb"/>
        <w:spacing w:after="0"/>
        <w:jc w:val="right"/>
      </w:pPr>
      <w:r>
        <w:t>....................................................</w:t>
      </w:r>
    </w:p>
    <w:p w:rsidR="00AB1C7D" w:rsidRDefault="00AB1C7D" w:rsidP="00AB1C7D">
      <w:pPr>
        <w:pStyle w:val="NormalnyWeb"/>
        <w:spacing w:after="0"/>
        <w:jc w:val="right"/>
      </w:pPr>
      <w:r>
        <w:rPr>
          <w:sz w:val="20"/>
          <w:szCs w:val="20"/>
        </w:rPr>
        <w:t>( Podpis upoważnionego przedstawiciela)</w:t>
      </w:r>
    </w:p>
    <w:p w:rsidR="00AB1C7D" w:rsidRPr="00A86159" w:rsidRDefault="00AB1C7D" w:rsidP="00AB1C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C7D" w:rsidRDefault="00AB1C7D" w:rsidP="00AB1C7D"/>
    <w:p w:rsidR="00AB1C7D" w:rsidRDefault="00AB1C7D"/>
    <w:sectPr w:rsidR="00AB1C7D" w:rsidSect="00AB1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2">
    <w:nsid w:val="0EB317B6"/>
    <w:multiLevelType w:val="hybridMultilevel"/>
    <w:tmpl w:val="BA281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26581"/>
    <w:multiLevelType w:val="hybridMultilevel"/>
    <w:tmpl w:val="1D92E05E"/>
    <w:name w:val="WW8Num13"/>
    <w:lvl w:ilvl="0" w:tplc="8DA2F5E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A13673"/>
    <w:multiLevelType w:val="hybridMultilevel"/>
    <w:tmpl w:val="310C147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F2D1F60"/>
    <w:multiLevelType w:val="hybridMultilevel"/>
    <w:tmpl w:val="D580082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2DB1EEE"/>
    <w:multiLevelType w:val="hybridMultilevel"/>
    <w:tmpl w:val="A154B64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592681F"/>
    <w:multiLevelType w:val="hybridMultilevel"/>
    <w:tmpl w:val="435C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04864"/>
    <w:multiLevelType w:val="hybridMultilevel"/>
    <w:tmpl w:val="6394BB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767657B2"/>
    <w:multiLevelType w:val="hybridMultilevel"/>
    <w:tmpl w:val="7A129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D76D5A"/>
    <w:multiLevelType w:val="hybridMultilevel"/>
    <w:tmpl w:val="E0D61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16"/>
  </w:num>
  <w:num w:numId="16">
    <w:abstractNumId w:val="15"/>
  </w:num>
  <w:num w:numId="17">
    <w:abstractNumId w:val="18"/>
  </w:num>
  <w:num w:numId="18">
    <w:abstractNumId w:val="12"/>
  </w:num>
  <w:num w:numId="19">
    <w:abstractNumId w:val="17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B1C7D"/>
    <w:rsid w:val="0026009F"/>
    <w:rsid w:val="00AB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B1C7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B1C7D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B1C7D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AB1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AB1C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C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B1C7D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AB1C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  <w:lang w:eastAsia="ar-SA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B1C7D"/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B1C7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B1C7D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B1C7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992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2022-07-01T09:49:00Z</dcterms:created>
  <dcterms:modified xsi:type="dcterms:W3CDTF">2022-07-01T09:49:00Z</dcterms:modified>
</cp:coreProperties>
</file>