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E88" w:rsidRPr="00DA602E" w:rsidRDefault="00EE4603" w:rsidP="00767E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Klauzula informacyjna - RODO</w:t>
      </w:r>
    </w:p>
    <w:p w:rsidR="005503C0" w:rsidRPr="00767E88" w:rsidRDefault="00767E88" w:rsidP="00767E88">
      <w:pPr>
        <w:jc w:val="center"/>
        <w:rPr>
          <w:b/>
          <w:sz w:val="32"/>
          <w:szCs w:val="32"/>
        </w:rPr>
      </w:pPr>
      <w:r>
        <w:t>uprzejmie informujemy, iż zgodnie z art. 13 Rozporządzenia Parlamentu Europejskiego i Rady (UE) 2016/679 z dnia 27 kwietnia 2016 r. w sprawie ochrony osób fizycznych w związku z przetwarzaniem danych osobowych i w sprawie swobodnego przepływu takich danych oraz uchylenia dyrektywy 95/46/WE (Dz. Urz. UE L 119 z 04.05.2016):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Administratorem </w:t>
      </w:r>
      <w:r w:rsidR="00626ACA" w:rsidRPr="00100415">
        <w:rPr>
          <w:rFonts w:cstheme="minorHAnsi"/>
          <w:sz w:val="24"/>
          <w:szCs w:val="24"/>
        </w:rPr>
        <w:t>Pana/Pani danych osobowych jest Powiatowy Zakład Aktywności Zawodowej w Janowie Lubelskim</w:t>
      </w:r>
      <w:r w:rsidR="00AC301A">
        <w:rPr>
          <w:rFonts w:cstheme="minorHAnsi"/>
          <w:sz w:val="24"/>
          <w:szCs w:val="24"/>
        </w:rPr>
        <w:t xml:space="preserve"> z siedzibą : ul Jana Zamoyskiego 149, 23-300 Janów Lubelski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>Celem zbierania danych jest dopełnienie obowiązków określonych przepisami prawa lub realizacja umowy</w:t>
      </w:r>
    </w:p>
    <w:p w:rsidR="00100415" w:rsidRPr="00DA602E" w:rsidRDefault="00100415" w:rsidP="00100415">
      <w:pPr>
        <w:numPr>
          <w:ilvl w:val="0"/>
          <w:numId w:val="2"/>
        </w:numPr>
        <w:spacing w:before="100" w:beforeAutospacing="1" w:after="0"/>
        <w:jc w:val="both"/>
        <w:rPr>
          <w:rFonts w:eastAsia="Times New Roman" w:cstheme="minorHAnsi"/>
          <w:sz w:val="24"/>
          <w:szCs w:val="24"/>
          <w:lang w:eastAsia="pl-PL"/>
        </w:rPr>
      </w:pPr>
      <w:r w:rsidRPr="00DA602E">
        <w:rPr>
          <w:rFonts w:eastAsia="Times New Roman" w:cstheme="minorHAnsi"/>
          <w:sz w:val="24"/>
          <w:szCs w:val="24"/>
          <w:lang w:eastAsia="pl-PL"/>
        </w:rPr>
        <w:t>W sprawach związanych z Pani/a danymi proszę kontaktować się z Ins</w:t>
      </w:r>
      <w:r w:rsidRPr="00100415">
        <w:rPr>
          <w:rFonts w:eastAsia="Times New Roman" w:cstheme="minorHAnsi"/>
          <w:sz w:val="24"/>
          <w:szCs w:val="24"/>
          <w:lang w:eastAsia="pl-PL"/>
        </w:rPr>
        <w:t xml:space="preserve">pektorem Ochrony Danych, e-mail: </w:t>
      </w:r>
      <w:hyperlink r:id="rId8" w:history="1">
        <w:r w:rsidR="00E3227E" w:rsidRPr="00E3227E">
          <w:rPr>
            <w:color w:val="0000FF"/>
            <w:u w:val="single"/>
          </w:rPr>
          <w:t>iod@rodokontakt.pl</w:t>
        </w:r>
      </w:hyperlink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Przysługuje Panu/Pani prawo do dostępu do treści swoich danych oraz ich sprostowania, usunięcia lub ograniczenia przetwarzania, a także prawo sprzeciwu, zażądania zaprzestania przetwarzania i przenoszenia danych, jak również prawo do cofnięcia zgody w dowolnym momencie oraz prawo do wniesienia skargi do organu nadzorczego, tj.: Prezesa Urzędu Ochrony Danych Osobowych.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Podanie danych jest dobrowolne, lecz niezbędne do realizacji celów wynikających z przepisów prawa lub realizacji umowy. W przypadku niepodania danych, wypełnienie powyższego celu nie będzie możliwe.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udostępnione przez Pana/Panią nie będą podlegały udostępnieniu podmiotom trzecim. Odbiorcami danych będą tylko instytucje upoważnione z mocy prawa lub podmioty, którym dane muszą zostać udostępnione dla realizacji umowy.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udostępnione przez Pana/Panią nie będą podlegały profilowaniu.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Administrator danych nie ma zamiaru przekazywać danych osobowych do państwa trzeciego ani organizacji międzynarodowej. </w:t>
      </w:r>
    </w:p>
    <w:p w:rsidR="005503C0" w:rsidRPr="00100415" w:rsidRDefault="005503C0" w:rsidP="00100415">
      <w:pPr>
        <w:pStyle w:val="Akapitzlist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</w:rPr>
      </w:pPr>
      <w:r w:rsidRPr="00100415">
        <w:rPr>
          <w:rFonts w:cstheme="minorHAnsi"/>
          <w:sz w:val="24"/>
          <w:szCs w:val="24"/>
        </w:rPr>
        <w:t xml:space="preserve">Dane osobowe będą przechowywane przez okres nie dłuższy, niż ten wymagany </w:t>
      </w:r>
      <w:r w:rsidR="00D15BDC" w:rsidRPr="00100415">
        <w:rPr>
          <w:rFonts w:cstheme="minorHAnsi"/>
          <w:sz w:val="24"/>
          <w:szCs w:val="24"/>
        </w:rPr>
        <w:t>ustawą o narodowym zasobie archiwalnym i archiwach</w:t>
      </w:r>
      <w:r w:rsidRPr="00100415">
        <w:rPr>
          <w:rFonts w:cstheme="minorHAnsi"/>
          <w:sz w:val="24"/>
          <w:szCs w:val="24"/>
        </w:rPr>
        <w:t>, liczą</w:t>
      </w:r>
      <w:r w:rsidR="00D15BDC" w:rsidRPr="00100415">
        <w:rPr>
          <w:rFonts w:cstheme="minorHAnsi"/>
          <w:sz w:val="24"/>
          <w:szCs w:val="24"/>
        </w:rPr>
        <w:t xml:space="preserve">c od początku roku następującego po roku, w którym dane osobowe zostały podane. </w:t>
      </w:r>
    </w:p>
    <w:p w:rsidR="00100415" w:rsidRPr="00100415" w:rsidRDefault="00100415" w:rsidP="00100415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p w:rsidR="00536ACD" w:rsidRPr="00100415" w:rsidRDefault="00536ACD">
      <w:pPr>
        <w:pStyle w:val="Akapitzlist"/>
        <w:spacing w:after="0"/>
        <w:jc w:val="both"/>
        <w:rPr>
          <w:rFonts w:cstheme="minorHAnsi"/>
          <w:sz w:val="24"/>
          <w:szCs w:val="24"/>
        </w:rPr>
      </w:pPr>
    </w:p>
    <w:sectPr w:rsidR="00536ACD" w:rsidRPr="00100415" w:rsidSect="005503C0">
      <w:headerReference w:type="even" r:id="rId9"/>
      <w:headerReference w:type="default" r:id="rId10"/>
      <w:headerReference w:type="first" r:id="rId11"/>
      <w:pgSz w:w="11906" w:h="16838"/>
      <w:pgMar w:top="1417" w:right="1417" w:bottom="1417" w:left="1417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2890" w:rsidRDefault="00422890" w:rsidP="005503C0">
      <w:pPr>
        <w:spacing w:after="0" w:line="240" w:lineRule="auto"/>
      </w:pPr>
      <w:r>
        <w:separator/>
      </w:r>
    </w:p>
  </w:endnote>
  <w:endnote w:type="continuationSeparator" w:id="1">
    <w:p w:rsidR="00422890" w:rsidRDefault="00422890" w:rsidP="00550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2890" w:rsidRDefault="00422890" w:rsidP="005503C0">
      <w:pPr>
        <w:spacing w:after="0" w:line="240" w:lineRule="auto"/>
      </w:pPr>
      <w:r>
        <w:separator/>
      </w:r>
    </w:p>
  </w:footnote>
  <w:footnote w:type="continuationSeparator" w:id="1">
    <w:p w:rsidR="00422890" w:rsidRDefault="00422890" w:rsidP="00550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3F57ED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4" o:spid="_x0000_s2050" type="#_x0000_t75" style="position:absolute;margin-left:0;margin-top:0;width:187.45pt;height:187.45pt;z-index:-251657216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3F57ED" w:rsidP="00842848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5" o:spid="_x0000_s2051" type="#_x0000_t75" style="position:absolute;margin-left:0;margin-top:0;width:187.45pt;height:187.45pt;z-index:-251656192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  <w:r w:rsidR="009C2F4E">
      <w:tab/>
    </w:r>
    <w:r w:rsidR="009C2F4E">
      <w:tab/>
      <w:t>Załącznik nr  4</w:t>
    </w:r>
  </w:p>
  <w:p w:rsidR="00842848" w:rsidRDefault="00842848" w:rsidP="00842848">
    <w:pPr>
      <w:pStyle w:val="Nagwek"/>
      <w:jc w:val="right"/>
    </w:pPr>
    <w:r>
      <w:tab/>
    </w:r>
    <w:bookmarkStart w:id="0" w:name="_GoBack"/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03C0" w:rsidRDefault="003F57ED">
    <w:pPr>
      <w:pStyle w:val="Nagwek"/>
    </w:pPr>
    <w:r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3665343" o:spid="_x0000_s2049" type="#_x0000_t75" style="position:absolute;margin-left:0;margin-top:0;width:187.45pt;height:187.45pt;z-index:-251658240;mso-position-horizontal:center;mso-position-horizontal-relative:margin;mso-position-vertical:center;mso-position-vertical-relative:margin" o:allowincell="f">
          <v:imagedata r:id="rId1" o:title="samlew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26C26"/>
    <w:multiLevelType w:val="hybridMultilevel"/>
    <w:tmpl w:val="64BCE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B3631"/>
    <w:multiLevelType w:val="multilevel"/>
    <w:tmpl w:val="4D460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7A20C6"/>
    <w:multiLevelType w:val="hybridMultilevel"/>
    <w:tmpl w:val="5066B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82738"/>
    <w:rsid w:val="00054FD4"/>
    <w:rsid w:val="00100415"/>
    <w:rsid w:val="0019594A"/>
    <w:rsid w:val="001E4AC3"/>
    <w:rsid w:val="002138E0"/>
    <w:rsid w:val="00272F44"/>
    <w:rsid w:val="003D22A6"/>
    <w:rsid w:val="003F57ED"/>
    <w:rsid w:val="00422890"/>
    <w:rsid w:val="00536ACD"/>
    <w:rsid w:val="005503C0"/>
    <w:rsid w:val="00590C56"/>
    <w:rsid w:val="00603390"/>
    <w:rsid w:val="00626ACA"/>
    <w:rsid w:val="00682738"/>
    <w:rsid w:val="006B40EE"/>
    <w:rsid w:val="006D75B8"/>
    <w:rsid w:val="00736F59"/>
    <w:rsid w:val="00767E88"/>
    <w:rsid w:val="00842848"/>
    <w:rsid w:val="00892D05"/>
    <w:rsid w:val="009003B3"/>
    <w:rsid w:val="00905F18"/>
    <w:rsid w:val="009C2F4E"/>
    <w:rsid w:val="00AC00FF"/>
    <w:rsid w:val="00AC301A"/>
    <w:rsid w:val="00AC6C89"/>
    <w:rsid w:val="00B56FA0"/>
    <w:rsid w:val="00B57B03"/>
    <w:rsid w:val="00C96923"/>
    <w:rsid w:val="00CE5C65"/>
    <w:rsid w:val="00D15BDC"/>
    <w:rsid w:val="00DA6DDA"/>
    <w:rsid w:val="00E3227E"/>
    <w:rsid w:val="00E971BD"/>
    <w:rsid w:val="00EA7F95"/>
    <w:rsid w:val="00ED1BB6"/>
    <w:rsid w:val="00EE4603"/>
    <w:rsid w:val="00F12B85"/>
    <w:rsid w:val="00FB7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2B8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03C0"/>
  </w:style>
  <w:style w:type="paragraph" w:styleId="Stopka">
    <w:name w:val="footer"/>
    <w:basedOn w:val="Normalny"/>
    <w:link w:val="StopkaZnak"/>
    <w:uiPriority w:val="99"/>
    <w:unhideWhenUsed/>
    <w:rsid w:val="005503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03C0"/>
  </w:style>
  <w:style w:type="paragraph" w:styleId="Akapitzlist">
    <w:name w:val="List Paragraph"/>
    <w:basedOn w:val="Normalny"/>
    <w:uiPriority w:val="34"/>
    <w:qFormat/>
    <w:rsid w:val="005503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503C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0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rodokontakt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882F2-D53E-4502-9A7A-4C7BFFD4B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283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Kopyciok</dc:creator>
  <cp:lastModifiedBy>User 7</cp:lastModifiedBy>
  <cp:revision>6</cp:revision>
  <cp:lastPrinted>2021-09-07T06:40:00Z</cp:lastPrinted>
  <dcterms:created xsi:type="dcterms:W3CDTF">2021-03-30T08:12:00Z</dcterms:created>
  <dcterms:modified xsi:type="dcterms:W3CDTF">2021-09-07T06:40:00Z</dcterms:modified>
</cp:coreProperties>
</file>